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АКТ ВЫПОЛНЕННЫХ РАБОТ</w:t>
      </w:r>
    </w:p>
    <w:p>
      <w:pPr>
        <w:jc w:val="center"/>
      </w:pPr>
      <w:r>
        <w:rPr>
          <w:color w:val="444444"/>
          <w:sz w:val="15"/>
        </w:rPr>
        <w:t>Акт сдачи-приёмки оказанных услуг (выполненных работ) по техническому обслуживанию и ремонту автомототранспортного средства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 заказ-наряду №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ИНН / КПП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Ф. И. О. или наименование организации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ИНН (для организаций и ИП)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при приёмке, км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при выдаче, км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выдачи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ВЫПОЛНЕННЫЕ РАБОТЫ (ОКАЗАННЫЕ УСЛУГИ)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632"/>
        <w:gridCol w:w="862"/>
        <w:gridCol w:w="1077"/>
        <w:gridCol w:w="1616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6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работы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Норма, н/ч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Ставка н/ч,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975"/>
            <w:gridSpan w:val="5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работ, ₽</w:t>
            </w:r>
          </w:p>
        </w:tc>
        <w:tc>
          <w:tcPr>
            <w:tcW w:type="dxa" w:w="1795"/>
            <w:shd w:val="clear" w:fill="F6F6F6"/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before="120" w:after="40"/>
      </w:pPr>
      <w:r>
        <w:rPr>
          <w:b/>
          <w:sz w:val="16"/>
        </w:rPr>
        <w:t>ИСПОЛЬЗОВАННЫЕ ЗАПАСНЫЕ ЧАСТИ И МАТЕРИАЛЫ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5494"/>
        <w:gridCol w:w="862"/>
        <w:gridCol w:w="1831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549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Наименование, артикул, производитель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616"/>
            <w:gridSpan w:val="4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запасных частей и материалов, ₽</w:t>
            </w:r>
          </w:p>
        </w:tc>
        <w:tc>
          <w:tcPr>
            <w:tcW w:type="dxa" w:w="2154"/>
            <w:shd w:val="clear" w:fill="F6F6F6"/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679"/>
        <w:gridCol w:w="4093"/>
      </w:tblGrid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работ,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запасных частей и материалов,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Скидка,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в том числе НДС,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/>
              </w:rPr>
              <w:t>ВСЕГО К ОПЛАТЕ,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before="120" w:after="40"/>
      </w:pPr>
      <w:r>
        <w:rPr>
          <w:b/>
          <w:sz w:val="16"/>
        </w:rPr>
        <w:t>ГАРАНТИЯ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Гарантийный срок на работы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Гарантийный срок на запасные части исполнителя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Гарантия на запасные части заказчика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Если гарантийный срок на работу установлен, исполнитель отвечает за её недостатки, пока не докажет, что они возникли после приёмки по вине заказчика, третьих лиц или из-за непреодолимой силы. Если гарантийный срок не установлен — доказывать, что недостаток возник до приёмки, придётся заказчику (пункты 3 и 4 статьи 29 Закона РФ «О защите прав потребителей»).</w:t>
      </w:r>
    </w:p>
    <w:p>
      <w:pPr>
        <w:spacing w:before="120" w:after="40"/>
      </w:pPr>
      <w:r>
        <w:rPr>
          <w:b/>
          <w:sz w:val="16"/>
        </w:rPr>
        <w:t>ЗАМЕЧАНИЯ ЗАКАЗЧИКА ПРИ ПРИЁМКЕ РАБОТ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sz w:val="15"/>
        </w:rPr>
        <w:t>Работы выполнены в полном объёме и в срок, автомобиль осмотрен, претензий по объёму, качеству и срокам оказания услуг заказчик не имеет. Экземпляр акта получил.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Сдал: должность, Ф. И. О. и подпись представителя исполнителя</w:t>
            </w:r>
          </w:p>
        </w:tc>
        <w:tc>
          <w:tcPr>
            <w:tcW w:type="dxa" w:w="5386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Принял: подпись заказчика и Ф. И. О.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Утверждённой формы акта выполненных работ для автосервиса не существует: формы первичных учётных документов утверждает руководитель (ч. 4 ст. 9 Федерального закона от 06.12.2011 № 402-ФЗ), а обязательные реквизиты перечислены в ч. 2 той же статьи и в бланке учтены. Подписание акта без замечаний не лишает заказчика права предъявить требования по недостаткам, обнаруженным позже: в течение гарантийного срока, а если он не установлен — в разумный срок в пределах двух лет (п. 3 ст. 29 Закона РФ от 07.02.1992 № 2300-1). Разбор каждой графы — car9.ru/dokumenty/akt-vypolnennyh-rabot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АКТ ВЫПОЛНЕННЫХ РАБОТ</w:t>
      </w:r>
    </w:p>
    <w:p>
      <w:pPr>
        <w:jc w:val="center"/>
      </w:pPr>
      <w:r>
        <w:rPr>
          <w:color w:val="444444"/>
          <w:sz w:val="15"/>
        </w:rPr>
        <w:t>Акт сдачи-приёмки оказанных услуг (выполненных работ) по техническому обслуживанию и ремонту автомототранспортного средства</w:t>
      </w:r>
    </w:p>
    <w:p>
      <w:pPr>
        <w:jc w:val="center"/>
      </w:pPr>
      <w:r>
        <w:rPr>
          <w:b/>
          <w:sz w:val="16"/>
        </w:rPr>
        <w:t>ОБРАЗЕЦ ЗАПОЛНЕНИЯ — суммы, сроки,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 заказ-наряду №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АВР-2026-00147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от «13» августа 2026 г.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ЗН-2026-00147 от 11.08.2026</w:t>
            </w:r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ИНН / КПП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ООО «Сервис на Заречной»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1234567890123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7712345678 / 771201001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Ф. И. О. или наименование организации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ИНН (для организаций и ИП)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Петров Илья Сергеевич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+7 900 000-00-00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—</w:t>
            </w:r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Toyota Camry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А 123 АА 750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XW7BF4FK00S000000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при приёмке, км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при выдаче, км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выдачи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142 380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142 384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13.08.2026, 17:20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ВЫПОЛНЕННЫЕ РАБОТЫ (ОКАЗАННЫЕ УСЛУГИ)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632"/>
        <w:gridCol w:w="862"/>
        <w:gridCol w:w="1077"/>
        <w:gridCol w:w="1616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6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работы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Норма, н/ч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Ставка н/ч,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632"/>
          </w:tcPr>
          <w:p>
            <w:r>
              <w:t>Замена масла и масляного фильтра ДВС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0,5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1 600,00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800,00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632"/>
          </w:tcPr>
          <w:p>
            <w:r>
              <w:t>Замена стойки стабилизатора передней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2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0,8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1 600,00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2 560,00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975"/>
            <w:gridSpan w:val="5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работ, ₽</w:t>
            </w:r>
          </w:p>
        </w:tc>
        <w:tc>
          <w:tcPr>
            <w:tcW w:type="dxa" w:w="1795"/>
            <w:shd w:val="clear" w:fill="F6F6F6"/>
          </w:tcPr>
          <w:p>
            <w:pPr>
              <w:jc w:val="right"/>
            </w:pPr>
            <w:r>
              <w:rPr>
                <w:b/>
              </w:rPr>
              <w:t>3 360,00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ИСПОЛЬЗОВАННЫЕ ЗАПАСНЫЕ ЧАСТИ И МАТЕРИАЛЫ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5494"/>
        <w:gridCol w:w="862"/>
        <w:gridCol w:w="1831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549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Наименование, артикул, производитель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494"/>
          </w:tcPr>
          <w:p>
            <w:r>
              <w:t>Масло моторное 5W-30, 5 л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4 900,00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4 900,00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494"/>
          </w:tcPr>
          <w:p>
            <w:r>
              <w:t>Фильтр масляный 90915-YZZD4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740,00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740,00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494"/>
          </w:tcPr>
          <w:p>
            <w:r>
              <w:t>Стойка стабилизатора 48820-33050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2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2 100,00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4 200,00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616"/>
            <w:gridSpan w:val="4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запасных частей и материалов, ₽</w:t>
            </w:r>
          </w:p>
        </w:tc>
        <w:tc>
          <w:tcPr>
            <w:tcW w:type="dxa" w:w="2154"/>
            <w:shd w:val="clear" w:fill="F6F6F6"/>
          </w:tcPr>
          <w:p>
            <w:pPr>
              <w:jc w:val="right"/>
            </w:pPr>
            <w:r>
              <w:rPr>
                <w:b/>
              </w:rPr>
              <w:t>9 840,00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679"/>
        <w:gridCol w:w="4093"/>
      </w:tblGrid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работ,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  <w:t>3 360,00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запасных частей и материалов,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  <w:t>9 840,00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Скидка,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в том числе НДС,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  <w:t>без НДС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/>
              </w:rPr>
              <w:t>ВСЕГО К ОПЛАТЕ,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/>
              </w:rPr>
              <w:t>13 200,00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ГАРАНТИЯ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Гарантийный срок на работы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Гарантийный срок на запасные части исполнителя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Гарантия на запасные части заказчика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6 мес. или 10 000 км пробега — что наступит раньше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гарантия производителя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не предоставляется</w:t>
            </w:r>
          </w:p>
        </w:tc>
      </w:tr>
    </w:tbl>
    <w:p>
      <w:r>
        <w:rPr>
          <w:color w:val="333333"/>
          <w:sz w:val="15"/>
        </w:rPr>
        <w:t>Если гарантийный срок на работу установлен, исполнитель отвечает за её недостатки, пока не докажет, что они возникли после приёмки по вине заказчика, третьих лиц или из-за непреодолимой силы. Если гарантийный срок не установлен — доказывать, что недостаток возник до приёмки, придётся заказчику (пункты 3 и 4 статьи 29 Закона РФ «О защите прав потребителей»).</w:t>
      </w:r>
    </w:p>
    <w:p>
      <w:pPr>
        <w:spacing w:before="120" w:after="40"/>
      </w:pPr>
      <w:r>
        <w:rPr>
          <w:b/>
          <w:sz w:val="16"/>
        </w:rPr>
        <w:t>ЗАМЕЧАНИЯ ЗАКАЗЧИКА ПРИ ПРИЁМКЕ РАБОТ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Замечаний нет. Снятые детали заказчику не возвращались, утилизированы исполнителем с его согласия.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sz w:val="15"/>
        </w:rPr>
        <w:t>Работы выполнены в полном объёме и в срок, автомобиль осмотрен, претензий по объёму, качеству и срокам оказания услуг заказчик не имеет. Экземпляр акта получил.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Сдал: должность, Ф. И. О. и подпись представителя исполнителя</w:t>
            </w:r>
          </w:p>
        </w:tc>
        <w:tc>
          <w:tcPr>
            <w:tcW w:type="dxa" w:w="5386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Принял: подпись заказчика и Ф. И. О.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Мастер-приёмщик Иванов А. П. ____________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Петров И. С.</w:t>
            </w:r>
          </w:p>
        </w:tc>
      </w:tr>
    </w:tbl>
    <w:p>
      <w:r>
        <w:rPr>
          <w:color w:val="666666"/>
          <w:sz w:val="14"/>
        </w:rPr>
        <w:t>Утверждённой формы акта выполненных работ для автосервиса не существует: формы первичных учётных документов утверждает руководитель (ч. 4 ст. 9 Федерального закона от 06.12.2011 № 402-ФЗ), а обязательные реквизиты перечислены в ч. 2 той же статьи и в бланке учтены. Подписание акта без замечаний не лишает заказчика права предъявить требования по недостаткам, обнаруженным позже: в течение гарантийного срока, а если он не установлен — в разумный срок в пределах двух лет (п. 3 ст. 29 Закона РФ от 07.02.1992 № 2300-1). Разбор каждой графы — car9.ru/dokumenty/akt-vypolnennyh-rabot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